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A6B" w:rsidRDefault="002C5F5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ХОДАТАЙСТВО</w:t>
      </w:r>
    </w:p>
    <w:p w:rsidR="00ED3A6B" w:rsidRDefault="002C5F54">
      <w:pPr>
        <w:pBdr>
          <w:bottom w:val="single" w:sz="12" w:space="1" w:color="000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о награждении наградой Иркутской области или присвоении почетного звания Иркутской области</w:t>
      </w:r>
      <w:r>
        <w:rPr>
          <w:sz w:val="28"/>
          <w:szCs w:val="28"/>
          <w:vertAlign w:val="superscript"/>
        </w:rPr>
        <w:footnoteReference w:id="1"/>
      </w:r>
    </w:p>
    <w:p w:rsidR="00ED3A6B" w:rsidRDefault="002C5F54">
      <w:pPr>
        <w:pBdr>
          <w:bottom w:val="single" w:sz="12" w:space="1" w:color="000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Благодарность Губернатора Иркутской области</w:t>
      </w:r>
    </w:p>
    <w:p w:rsidR="00ED3A6B" w:rsidRDefault="002C5F54">
      <w:pPr>
        <w:jc w:val="center"/>
      </w:pPr>
      <w:r>
        <w:t xml:space="preserve"> (наименование награды Иркутской области или почетного звания Иркутской области)</w:t>
      </w:r>
    </w:p>
    <w:p w:rsidR="00ED3A6B" w:rsidRDefault="002C5F54">
      <w:pPr>
        <w:jc w:val="right"/>
      </w:pPr>
      <w:r>
        <w:rPr>
          <w:sz w:val="28"/>
          <w:szCs w:val="28"/>
        </w:rPr>
        <w:t xml:space="preserve">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8"/>
        <w:gridCol w:w="336"/>
        <w:gridCol w:w="1644"/>
        <w:gridCol w:w="360"/>
        <w:gridCol w:w="540"/>
        <w:gridCol w:w="2520"/>
        <w:gridCol w:w="2700"/>
      </w:tblGrid>
      <w:tr w:rsidR="00ED3A6B"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t>1.Фамилия</w:t>
            </w:r>
          </w:p>
        </w:tc>
        <w:tc>
          <w:tcPr>
            <w:tcW w:w="8100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B20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Платохонов </w:t>
            </w:r>
            <w:r w:rsidR="002C5F54">
              <w:rPr>
                <w:sz w:val="28"/>
                <w:szCs w:val="28"/>
              </w:rPr>
              <w:t xml:space="preserve"> 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16"/>
                <w:szCs w:val="16"/>
              </w:rPr>
            </w:pPr>
          </w:p>
        </w:tc>
      </w:tr>
      <w:tr w:rsidR="00ED3A6B">
        <w:tc>
          <w:tcPr>
            <w:tcW w:w="170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t>имя, отчество</w:t>
            </w:r>
          </w:p>
        </w:tc>
        <w:tc>
          <w:tcPr>
            <w:tcW w:w="7764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B20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Маратович 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B20801" w:rsidP="00B20801">
            <w:pPr>
              <w:tabs>
                <w:tab w:val="left" w:pos="70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ED3A6B">
        <w:tc>
          <w:tcPr>
            <w:tcW w:w="424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t>2. Должность, место работы (службы)</w:t>
            </w:r>
          </w:p>
        </w:tc>
        <w:tc>
          <w:tcPr>
            <w:tcW w:w="5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B20801" w:rsidP="00B20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Нукутского 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B20801" w:rsidP="00B20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</w:t>
            </w:r>
            <w:r w:rsidRPr="00B20801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Иркутской области </w:t>
            </w:r>
          </w:p>
        </w:tc>
      </w:tr>
      <w:tr w:rsidR="00ED3A6B">
        <w:tc>
          <w:tcPr>
            <w:tcW w:w="9468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jc w:val="both"/>
            </w:pPr>
            <w:r>
              <w:t>(полное наименование организации независимо от организационно-правовой формы и формы собственности (далее – организация), государственного органа Иркутской области, органа местного самоуправления муниципального образования Иркутской области (далее – орган)</w:t>
            </w:r>
          </w:p>
          <w:p w:rsidR="00ED3A6B" w:rsidRDefault="00ED3A6B">
            <w:pPr>
              <w:jc w:val="both"/>
            </w:pPr>
          </w:p>
        </w:tc>
      </w:tr>
      <w:tr w:rsidR="00ED3A6B">
        <w:tc>
          <w:tcPr>
            <w:tcW w:w="334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t>3. Число, месяц, год рождения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612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B20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09.09.1975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t>4. Ученая степень, ученое звание, воинское звание, специальное звание, классный чин, дипломатический ранг (при наличии)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2C5F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6"/>
                <w:szCs w:val="6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jc w:val="both"/>
              <w:rPr>
                <w:sz w:val="28"/>
                <w:szCs w:val="28"/>
              </w:rPr>
            </w:pPr>
            <w:r>
              <w:t>5. Какими государственными наградами Российской Федерации и ведомственными наградами органов государственной власти  награжден (а) и год награждения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4751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Почетная грамота МВД России</w:t>
            </w:r>
            <w:r w:rsidR="00E06E47">
              <w:rPr>
                <w:sz w:val="28"/>
                <w:szCs w:val="28"/>
              </w:rPr>
              <w:t>, 2002</w:t>
            </w:r>
          </w:p>
        </w:tc>
      </w:tr>
      <w:tr w:rsidR="00ED3A6B">
        <w:tc>
          <w:tcPr>
            <w:tcW w:w="9468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D3A6B">
            <w:pPr>
              <w:jc w:val="both"/>
              <w:rPr>
                <w:sz w:val="28"/>
                <w:szCs w:val="28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jc w:val="both"/>
              <w:rPr>
                <w:sz w:val="28"/>
                <w:szCs w:val="28"/>
              </w:rPr>
            </w:pPr>
            <w: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t>Какими наградами Иркутской области, почетными званиями Иркутской области и наградами органов местного самоуправления муниципальных образований Иркутской области награжден (а) и год награждения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06E47" w:rsidP="00911C83">
            <w:pPr>
              <w:rPr>
                <w:sz w:val="28"/>
                <w:szCs w:val="28"/>
                <w:highlight w:val="yellow"/>
              </w:rPr>
            </w:pPr>
            <w:r w:rsidRPr="00E06E47">
              <w:rPr>
                <w:sz w:val="28"/>
                <w:szCs w:val="28"/>
              </w:rPr>
              <w:t>- Благодарность Председателя Законодательного Собрания Иркутской области</w:t>
            </w:r>
            <w:r w:rsidR="00911C83">
              <w:rPr>
                <w:sz w:val="28"/>
                <w:szCs w:val="28"/>
              </w:rPr>
              <w:t xml:space="preserve">, 2017 </w:t>
            </w:r>
            <w:r w:rsidRPr="00E06E47">
              <w:rPr>
                <w:sz w:val="28"/>
                <w:szCs w:val="28"/>
              </w:rPr>
              <w:t xml:space="preserve"> </w:t>
            </w:r>
          </w:p>
        </w:tc>
      </w:tr>
      <w:tr w:rsidR="00ED3A6B">
        <w:tc>
          <w:tcPr>
            <w:tcW w:w="370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/>
          <w:p w:rsidR="00ED3A6B" w:rsidRDefault="002C5F54">
            <w:pPr>
              <w:rPr>
                <w:sz w:val="28"/>
                <w:szCs w:val="28"/>
              </w:rPr>
            </w:pPr>
            <w:r>
              <w:t>7. Общий трудовой стаж (стаж государственной службы, стаж муниципальной службы)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  <w:p w:rsidR="00ED3A6B" w:rsidRDefault="001F4677" w:rsidP="001F4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E0084B">
              <w:rPr>
                <w:sz w:val="28"/>
                <w:szCs w:val="28"/>
              </w:rPr>
              <w:t>/</w:t>
            </w:r>
            <w:r w:rsidR="00E06E47">
              <w:rPr>
                <w:sz w:val="28"/>
                <w:szCs w:val="28"/>
              </w:rPr>
              <w:t>17</w:t>
            </w:r>
          </w:p>
        </w:tc>
      </w:tr>
      <w:tr w:rsidR="00ED3A6B">
        <w:tc>
          <w:tcPr>
            <w:tcW w:w="9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</w:rPr>
            </w:pPr>
          </w:p>
        </w:tc>
      </w:tr>
      <w:tr w:rsidR="00ED3A6B">
        <w:tc>
          <w:tcPr>
            <w:tcW w:w="6768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D3A6B" w:rsidRDefault="002C5F54">
            <w:pPr>
              <w:jc w:val="both"/>
              <w:rPr>
                <w:sz w:val="28"/>
                <w:szCs w:val="28"/>
              </w:rPr>
            </w:pPr>
            <w:r>
              <w:t>8. Стаж работы в соответствующей отрасли</w:t>
            </w:r>
            <w:r>
              <w:rPr>
                <w:sz w:val="28"/>
                <w:szCs w:val="28"/>
              </w:rPr>
              <w:t xml:space="preserve"> </w:t>
            </w:r>
            <w:r>
              <w:t>на территории Иркутской области (при представлении к присвоению почетного звания Иркутской области, кроме почетного звания «Почетный гражданин Иркутской области»)</w:t>
            </w:r>
          </w:p>
        </w:tc>
        <w:tc>
          <w:tcPr>
            <w:tcW w:w="27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D3A6B" w:rsidRDefault="00ED3A6B">
            <w:pPr>
              <w:rPr>
                <w:sz w:val="28"/>
                <w:szCs w:val="28"/>
                <w:u w:val="single"/>
              </w:rPr>
            </w:pPr>
          </w:p>
        </w:tc>
      </w:tr>
    </w:tbl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47511B" w:rsidRDefault="0047511B">
      <w:pPr>
        <w:jc w:val="both"/>
      </w:pPr>
    </w:p>
    <w:p w:rsidR="00ED3A6B" w:rsidRDefault="002C5F54">
      <w:pPr>
        <w:jc w:val="both"/>
      </w:pPr>
      <w:r>
        <w:lastRenderedPageBreak/>
        <w:t>9. Информация о трудовой (служебной, общественно полезной и иной общественной) деятельности (включая обучение в профессиональных образовательных организациях и образовательных организациях высшего образования, военную службу)</w:t>
      </w:r>
    </w:p>
    <w:p w:rsidR="00ED3A6B" w:rsidRDefault="00ED3A6B">
      <w:pPr>
        <w:jc w:val="both"/>
      </w:pPr>
    </w:p>
    <w:tbl>
      <w:tblPr>
        <w:tblW w:w="97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2"/>
        <w:gridCol w:w="1411"/>
        <w:gridCol w:w="4412"/>
        <w:gridCol w:w="2455"/>
      </w:tblGrid>
      <w:tr w:rsidR="00ED3A6B">
        <w:trPr>
          <w:trHeight w:val="36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6B" w:rsidRDefault="002C5F54">
            <w:pPr>
              <w:jc w:val="center"/>
            </w:pPr>
            <w:r>
              <w:t xml:space="preserve">Дата       </w:t>
            </w:r>
            <w:r>
              <w:br/>
              <w:t>поступления</w:t>
            </w:r>
          </w:p>
          <w:p w:rsidR="00ED3A6B" w:rsidRDefault="002C5F54">
            <w:pPr>
              <w:jc w:val="center"/>
            </w:pPr>
            <w:r>
              <w:t>(месяц, год)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6B" w:rsidRDefault="002C5F54">
            <w:pPr>
              <w:jc w:val="center"/>
            </w:pPr>
            <w:r>
              <w:t xml:space="preserve">Дата       </w:t>
            </w:r>
            <w:r>
              <w:br/>
              <w:t>ухода</w:t>
            </w:r>
          </w:p>
          <w:p w:rsidR="00ED3A6B" w:rsidRDefault="002C5F54">
            <w:pPr>
              <w:jc w:val="center"/>
            </w:pPr>
            <w:r>
              <w:t>(месяц, год)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A6B" w:rsidRDefault="002C5F54">
            <w:pPr>
              <w:jc w:val="both"/>
            </w:pPr>
            <w:r>
              <w:t>Должность с указанием наименования организации (органа) (в соответствии с записями в документах государственного образца об уровне образования и (или)  квалификации, военном билете, трудовой книжке и (или) сведениями о трудовой деятельности)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2C5F54">
            <w:pPr>
              <w:jc w:val="center"/>
            </w:pPr>
            <w:r>
              <w:t xml:space="preserve">Адрес организации (органа)              </w:t>
            </w:r>
          </w:p>
        </w:tc>
      </w:tr>
      <w:tr w:rsidR="00ED3A6B">
        <w:trPr>
          <w:trHeight w:val="24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 w:rsidP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08.1997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09.1998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бухгалтер АО Нукутское РТП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2C5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Нукутский район</w:t>
            </w:r>
          </w:p>
        </w:tc>
      </w:tr>
      <w:tr w:rsidR="00ED3A6B">
        <w:trPr>
          <w:trHeight w:val="24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10.1998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05.2014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Проходил службу в органах внутренних дел Российской Федерации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11C8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Заларинский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2C5F54">
              <w:rPr>
                <w:sz w:val="26"/>
                <w:szCs w:val="26"/>
              </w:rPr>
              <w:t>район</w:t>
            </w:r>
          </w:p>
        </w:tc>
      </w:tr>
      <w:tr w:rsidR="00ED3A6B">
        <w:trPr>
          <w:trHeight w:val="24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05.2014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9566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11.2023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C65E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СССПК «Ейский»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2C5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Нукутский район</w:t>
            </w:r>
          </w:p>
        </w:tc>
      </w:tr>
      <w:tr w:rsidR="00ED3A6B">
        <w:trPr>
          <w:trHeight w:val="24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4D64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12.2023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4D64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09.2025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E06E47" w:rsidP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65E59">
              <w:rPr>
                <w:sz w:val="26"/>
                <w:szCs w:val="26"/>
              </w:rPr>
              <w:t>эр</w:t>
            </w:r>
            <w:r>
              <w:rPr>
                <w:sz w:val="26"/>
                <w:szCs w:val="26"/>
              </w:rPr>
              <w:t xml:space="preserve"> </w:t>
            </w:r>
            <w:r w:rsidR="00C65E59">
              <w:rPr>
                <w:sz w:val="26"/>
                <w:szCs w:val="26"/>
              </w:rPr>
              <w:t xml:space="preserve"> муниципального образования «Нукутский район»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A6B" w:rsidRDefault="002C5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Нукутский район</w:t>
            </w:r>
          </w:p>
        </w:tc>
      </w:tr>
      <w:tr w:rsidR="00C65E59">
        <w:trPr>
          <w:trHeight w:val="24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E59" w:rsidRDefault="00C65E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09.2025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E59" w:rsidRDefault="00E06E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н/</w:t>
            </w:r>
            <w:proofErr w:type="spellStart"/>
            <w:r>
              <w:rPr>
                <w:sz w:val="26"/>
                <w:szCs w:val="26"/>
              </w:rPr>
              <w:t>вр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E59" w:rsidRDefault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</w:t>
            </w:r>
            <w:r w:rsidR="00C65E59">
              <w:rPr>
                <w:sz w:val="26"/>
                <w:szCs w:val="26"/>
              </w:rPr>
              <w:t xml:space="preserve"> Нукутского муниципального округа Иркутской области 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6E47" w:rsidRDefault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669401</w:t>
            </w:r>
          </w:p>
          <w:p w:rsidR="00E06E47" w:rsidRDefault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Иркутская область</w:t>
            </w:r>
          </w:p>
          <w:p w:rsidR="00C65E59" w:rsidRDefault="00C65E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Нукутский район </w:t>
            </w:r>
          </w:p>
          <w:p w:rsidR="00E06E47" w:rsidRDefault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 Новонукутский</w:t>
            </w:r>
          </w:p>
          <w:p w:rsidR="00E06E47" w:rsidRDefault="00E06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Ленина, </w:t>
            </w:r>
            <w:proofErr w:type="spellStart"/>
            <w:r>
              <w:rPr>
                <w:sz w:val="26"/>
                <w:szCs w:val="26"/>
              </w:rPr>
              <w:t>зд</w:t>
            </w:r>
            <w:proofErr w:type="spellEnd"/>
            <w:r>
              <w:rPr>
                <w:sz w:val="26"/>
                <w:szCs w:val="26"/>
              </w:rPr>
              <w:t>. 26</w:t>
            </w:r>
          </w:p>
        </w:tc>
      </w:tr>
    </w:tbl>
    <w:p w:rsidR="00ED3A6B" w:rsidRDefault="00ED3A6B"/>
    <w:p w:rsidR="00ED3A6B" w:rsidRDefault="002C5F54">
      <w:pPr>
        <w:jc w:val="both"/>
      </w:pPr>
      <w:r>
        <w:t xml:space="preserve">10. Иные сведения, имеющие значение  при награждении наградой Иркутской области, присвоении  почетного звания Иркутской области </w:t>
      </w:r>
      <w:r>
        <w:rPr>
          <w:sz w:val="28"/>
          <w:u w:val="single"/>
        </w:rPr>
        <w:t>нет</w:t>
      </w:r>
      <w:r>
        <w:t>____________________</w:t>
      </w:r>
    </w:p>
    <w:p w:rsidR="00ED3A6B" w:rsidRDefault="00ED3A6B">
      <w:pPr>
        <w:jc w:val="both"/>
      </w:pPr>
    </w:p>
    <w:p w:rsidR="00CD7E63" w:rsidRDefault="00CD7E63">
      <w:pPr>
        <w:jc w:val="both"/>
        <w:rPr>
          <w:sz w:val="26"/>
          <w:szCs w:val="26"/>
        </w:rPr>
      </w:pPr>
    </w:p>
    <w:p w:rsidR="00CD7E63" w:rsidRDefault="00CD7E63">
      <w:pPr>
        <w:jc w:val="both"/>
        <w:rPr>
          <w:sz w:val="26"/>
          <w:szCs w:val="26"/>
        </w:rPr>
      </w:pPr>
    </w:p>
    <w:p w:rsidR="00ED3A6B" w:rsidRDefault="00E06E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2561D7">
        <w:rPr>
          <w:sz w:val="26"/>
          <w:szCs w:val="26"/>
        </w:rPr>
        <w:t xml:space="preserve"> </w:t>
      </w:r>
      <w:r w:rsidR="002C5F54">
        <w:rPr>
          <w:sz w:val="26"/>
          <w:szCs w:val="26"/>
        </w:rPr>
        <w:t xml:space="preserve">Нукутского                                              </w:t>
      </w:r>
    </w:p>
    <w:p w:rsidR="00ED3A6B" w:rsidRDefault="002C5F5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                  _______________                        </w:t>
      </w:r>
      <w:r w:rsidR="00E06E47">
        <w:rPr>
          <w:sz w:val="26"/>
          <w:szCs w:val="26"/>
          <w:u w:val="single"/>
        </w:rPr>
        <w:t>Платохонов А.М.</w:t>
      </w:r>
      <w:r>
        <w:rPr>
          <w:sz w:val="26"/>
          <w:szCs w:val="26"/>
        </w:rPr>
        <w:t xml:space="preserve">                                          </w:t>
      </w:r>
    </w:p>
    <w:p w:rsidR="00ED3A6B" w:rsidRDefault="002C5F54">
      <w:r>
        <w:t xml:space="preserve">                                                                                             (подпись)                                        (фамилия, инициалы)</w:t>
      </w:r>
    </w:p>
    <w:p w:rsidR="00ED3A6B" w:rsidRDefault="00ED3A6B"/>
    <w:p w:rsidR="00ED3A6B" w:rsidRDefault="002C5F54">
      <w:r>
        <w:t xml:space="preserve">  М.П.»</w:t>
      </w:r>
    </w:p>
    <w:p w:rsidR="00ED3A6B" w:rsidRDefault="00ED3A6B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ED3A6B" w:rsidRDefault="00ED3A6B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ED3A6B" w:rsidRDefault="00ED3A6B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ED3A6B" w:rsidRDefault="00ED3A6B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D7E63" w:rsidRDefault="00CD7E6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48468D" w:rsidRDefault="0048468D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ED3A6B" w:rsidRDefault="00766462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</w:t>
      </w:r>
      <w:r w:rsidR="002C5F54">
        <w:rPr>
          <w:rFonts w:ascii="Times New Roman" w:hAnsi="Times New Roman"/>
          <w:sz w:val="26"/>
          <w:szCs w:val="26"/>
        </w:rPr>
        <w:t xml:space="preserve">11. Характеристика с указанием конкретных заслуг </w:t>
      </w:r>
      <w:proofErr w:type="gramStart"/>
      <w:r w:rsidR="002C5F54">
        <w:rPr>
          <w:rFonts w:ascii="Times New Roman" w:hAnsi="Times New Roman"/>
          <w:sz w:val="26"/>
          <w:szCs w:val="26"/>
        </w:rPr>
        <w:t>представляемого</w:t>
      </w:r>
      <w:proofErr w:type="gramEnd"/>
      <w:r w:rsidR="002C5F54">
        <w:rPr>
          <w:rFonts w:ascii="Times New Roman" w:hAnsi="Times New Roman"/>
          <w:sz w:val="26"/>
          <w:szCs w:val="26"/>
        </w:rPr>
        <w:t xml:space="preserve"> к награждению</w:t>
      </w:r>
    </w:p>
    <w:p w:rsidR="00ED3A6B" w:rsidRDefault="00ED3A6B">
      <w:pPr>
        <w:pStyle w:val="ConsPlusNonformat"/>
        <w:jc w:val="center"/>
        <w:rPr>
          <w:rFonts w:ascii="Times New Roman" w:hAnsi="Times New Roman"/>
          <w:b/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721336">
        <w:rPr>
          <w:sz w:val="26"/>
          <w:szCs w:val="26"/>
        </w:rPr>
        <w:t xml:space="preserve">Александр Маратович в </w:t>
      </w:r>
      <w:r w:rsidR="007A4000">
        <w:rPr>
          <w:sz w:val="26"/>
          <w:szCs w:val="26"/>
        </w:rPr>
        <w:t>ноября</w:t>
      </w:r>
      <w:r w:rsidRPr="00721336">
        <w:rPr>
          <w:sz w:val="26"/>
          <w:szCs w:val="26"/>
        </w:rPr>
        <w:t xml:space="preserve"> 202</w:t>
      </w:r>
      <w:r w:rsidR="007A4000">
        <w:rPr>
          <w:sz w:val="26"/>
          <w:szCs w:val="26"/>
        </w:rPr>
        <w:t>3</w:t>
      </w:r>
      <w:r w:rsidRPr="00721336">
        <w:rPr>
          <w:sz w:val="26"/>
          <w:szCs w:val="26"/>
        </w:rPr>
        <w:t xml:space="preserve"> года был избран  мэром  муниципального образования «Нукутский район». </w:t>
      </w:r>
      <w:proofErr w:type="gramStart"/>
      <w:r w:rsidR="005C3DFA" w:rsidRPr="005C3DFA">
        <w:rPr>
          <w:sz w:val="26"/>
          <w:szCs w:val="26"/>
        </w:rPr>
        <w:t>Согласно Закона</w:t>
      </w:r>
      <w:proofErr w:type="gramEnd"/>
      <w:r w:rsidR="005C3DFA" w:rsidRPr="005C3DFA">
        <w:rPr>
          <w:sz w:val="26"/>
          <w:szCs w:val="26"/>
        </w:rPr>
        <w:t xml:space="preserve"> Иркутской области от 28 октября 2024 г. № 85-ОЗ «О преобразовании всех поселений,  входящих в состав Нукутского муниципального района Иркутской области, путем их объединения», муниципальное образование «Нукутский район» преобразовано в Нукутский муниципальный округ.</w:t>
      </w:r>
      <w:r w:rsidR="005C3DFA">
        <w:rPr>
          <w:sz w:val="26"/>
          <w:szCs w:val="26"/>
        </w:rPr>
        <w:t xml:space="preserve"> </w:t>
      </w:r>
      <w:r w:rsidR="00B8044B">
        <w:rPr>
          <w:sz w:val="26"/>
          <w:szCs w:val="26"/>
        </w:rPr>
        <w:t>В сентябре 2025 года</w:t>
      </w:r>
      <w:r w:rsidR="00BA0B1E">
        <w:rPr>
          <w:sz w:val="26"/>
          <w:szCs w:val="26"/>
        </w:rPr>
        <w:t xml:space="preserve"> Александр Маратович </w:t>
      </w:r>
      <w:r w:rsidR="00B8044B">
        <w:rPr>
          <w:sz w:val="26"/>
          <w:szCs w:val="26"/>
        </w:rPr>
        <w:t xml:space="preserve"> </w:t>
      </w:r>
      <w:r w:rsidR="009C4E29">
        <w:rPr>
          <w:sz w:val="26"/>
          <w:szCs w:val="26"/>
        </w:rPr>
        <w:t xml:space="preserve">избран главой вновь созданного Нукутского муниципального округа. </w:t>
      </w:r>
      <w:proofErr w:type="gramStart"/>
      <w:r w:rsidR="009C4E29">
        <w:rPr>
          <w:sz w:val="26"/>
          <w:szCs w:val="26"/>
        </w:rPr>
        <w:t>С</w:t>
      </w:r>
      <w:r w:rsidRPr="00721336">
        <w:rPr>
          <w:sz w:val="26"/>
          <w:szCs w:val="26"/>
        </w:rPr>
        <w:t xml:space="preserve"> первых дней   своей  работы </w:t>
      </w:r>
      <w:r w:rsidR="005C3DFA">
        <w:rPr>
          <w:sz w:val="26"/>
          <w:szCs w:val="26"/>
        </w:rPr>
        <w:t>на посту</w:t>
      </w:r>
      <w:r w:rsidRPr="00721336">
        <w:rPr>
          <w:sz w:val="26"/>
          <w:szCs w:val="26"/>
        </w:rPr>
        <w:t xml:space="preserve">   </w:t>
      </w:r>
      <w:r w:rsidR="001556FD">
        <w:rPr>
          <w:sz w:val="26"/>
          <w:szCs w:val="26"/>
        </w:rPr>
        <w:t>глав</w:t>
      </w:r>
      <w:r w:rsidR="005C3DFA">
        <w:rPr>
          <w:sz w:val="26"/>
          <w:szCs w:val="26"/>
        </w:rPr>
        <w:t>ы он</w:t>
      </w:r>
      <w:r w:rsidRPr="00721336">
        <w:rPr>
          <w:sz w:val="26"/>
          <w:szCs w:val="26"/>
        </w:rPr>
        <w:t xml:space="preserve"> определил   основные   приоритеты</w:t>
      </w:r>
      <w:r w:rsidR="005C3DFA">
        <w:rPr>
          <w:sz w:val="26"/>
          <w:szCs w:val="26"/>
        </w:rPr>
        <w:t xml:space="preserve"> своей работы</w:t>
      </w:r>
      <w:r w:rsidRPr="00721336">
        <w:rPr>
          <w:sz w:val="26"/>
          <w:szCs w:val="26"/>
        </w:rPr>
        <w:t>: недопущение задолженности по заработной плате работников  муниципальных социальных  учреждений,  деятельность по  улучшению инвестиционной привлекательности  района, организация деятельности  по обеспечению безопасного  и эффективного  функционирования всех учреждений образования, здравоохранения, культуры,  работа  по вводу  в  оборот  земель сельскохозяйственного назначения  и  т.д.</w:t>
      </w:r>
      <w:proofErr w:type="gramEnd"/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>За время работы на посту главы округа Александр</w:t>
      </w:r>
      <w:r w:rsidR="00BA0B1E">
        <w:rPr>
          <w:sz w:val="26"/>
          <w:szCs w:val="26"/>
        </w:rPr>
        <w:t>а</w:t>
      </w:r>
      <w:r w:rsidRPr="00721336">
        <w:rPr>
          <w:sz w:val="26"/>
          <w:szCs w:val="26"/>
        </w:rPr>
        <w:t xml:space="preserve"> Маратович</w:t>
      </w:r>
      <w:r w:rsidR="00BA0B1E">
        <w:rPr>
          <w:sz w:val="26"/>
          <w:szCs w:val="26"/>
        </w:rPr>
        <w:t>а</w:t>
      </w:r>
      <w:r w:rsidRPr="00721336">
        <w:rPr>
          <w:sz w:val="26"/>
          <w:szCs w:val="26"/>
        </w:rPr>
        <w:t xml:space="preserve"> по всем   социально-экономическим показателям наблюдается положительная динамика. Объем инвестиций за январь-сентябрь 2025 года составил 278,3 млн. рублей</w:t>
      </w:r>
      <w:r w:rsidR="00BA0B1E">
        <w:rPr>
          <w:sz w:val="26"/>
          <w:szCs w:val="26"/>
        </w:rPr>
        <w:t xml:space="preserve"> и</w:t>
      </w:r>
      <w:r w:rsidRPr="00721336">
        <w:rPr>
          <w:sz w:val="26"/>
          <w:szCs w:val="26"/>
        </w:rPr>
        <w:t xml:space="preserve"> был направлен на модернизацию, реконструкцию существующих производств и обновление основных фондов. 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>В  2025 год</w:t>
      </w:r>
      <w:r w:rsidR="00BA0B1E">
        <w:rPr>
          <w:sz w:val="26"/>
          <w:szCs w:val="26"/>
        </w:rPr>
        <w:t>у</w:t>
      </w:r>
      <w:r w:rsidRPr="00721336">
        <w:rPr>
          <w:sz w:val="26"/>
          <w:szCs w:val="26"/>
        </w:rPr>
        <w:t xml:space="preserve"> введено в действие 3 919 кв. м.</w:t>
      </w:r>
      <w:r w:rsidR="00BA0B1E">
        <w:rPr>
          <w:sz w:val="26"/>
          <w:szCs w:val="26"/>
        </w:rPr>
        <w:t xml:space="preserve"> жилья</w:t>
      </w:r>
      <w:r w:rsidRPr="00721336">
        <w:rPr>
          <w:sz w:val="26"/>
          <w:szCs w:val="26"/>
        </w:rPr>
        <w:t xml:space="preserve"> (45 квартир). Доля, индивидуального жилищного строительства в общем объёме составила 97,6%.</w:t>
      </w:r>
    </w:p>
    <w:p w:rsidR="00721336" w:rsidRPr="00721336" w:rsidRDefault="005C3DFA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721336" w:rsidRPr="00721336">
        <w:rPr>
          <w:sz w:val="26"/>
          <w:szCs w:val="26"/>
        </w:rPr>
        <w:t xml:space="preserve">а территории </w:t>
      </w:r>
      <w:r w:rsidR="00BA0B1E">
        <w:rPr>
          <w:sz w:val="26"/>
          <w:szCs w:val="26"/>
        </w:rPr>
        <w:t xml:space="preserve">Нукутского муниципального </w:t>
      </w:r>
      <w:r w:rsidR="00721336" w:rsidRPr="00721336">
        <w:rPr>
          <w:sz w:val="26"/>
          <w:szCs w:val="26"/>
        </w:rPr>
        <w:t xml:space="preserve">округа </w:t>
      </w:r>
      <w:r>
        <w:rPr>
          <w:sz w:val="26"/>
          <w:szCs w:val="26"/>
        </w:rPr>
        <w:t xml:space="preserve">в 2025 году </w:t>
      </w:r>
      <w:r w:rsidR="00721336" w:rsidRPr="00721336">
        <w:rPr>
          <w:sz w:val="26"/>
          <w:szCs w:val="26"/>
        </w:rPr>
        <w:t>реализовал</w:t>
      </w:r>
      <w:r>
        <w:rPr>
          <w:sz w:val="26"/>
          <w:szCs w:val="26"/>
        </w:rPr>
        <w:t>и</w:t>
      </w:r>
      <w:r w:rsidR="00721336" w:rsidRPr="00721336">
        <w:rPr>
          <w:sz w:val="26"/>
          <w:szCs w:val="26"/>
        </w:rPr>
        <w:t xml:space="preserve"> 15 инициативных проектов общей стоимостью 28,0 млн. рублей </w:t>
      </w:r>
      <w:r>
        <w:rPr>
          <w:sz w:val="26"/>
          <w:szCs w:val="26"/>
        </w:rPr>
        <w:t>в</w:t>
      </w:r>
      <w:r w:rsidR="00721336" w:rsidRPr="00721336">
        <w:rPr>
          <w:sz w:val="26"/>
          <w:szCs w:val="26"/>
        </w:rPr>
        <w:t xml:space="preserve"> 7 муниципалитет</w:t>
      </w:r>
      <w:r>
        <w:rPr>
          <w:sz w:val="26"/>
          <w:szCs w:val="26"/>
        </w:rPr>
        <w:t>ах</w:t>
      </w:r>
      <w:r w:rsidR="00721336" w:rsidRPr="00721336">
        <w:rPr>
          <w:sz w:val="26"/>
          <w:szCs w:val="26"/>
        </w:rPr>
        <w:t xml:space="preserve">. На реализацию проекта «Народные инициативы» в 2025 году направлено 12,5 млн. рублей, в </w:t>
      </w:r>
      <w:proofErr w:type="spellStart"/>
      <w:r w:rsidR="00721336" w:rsidRPr="00721336">
        <w:rPr>
          <w:sz w:val="26"/>
          <w:szCs w:val="26"/>
        </w:rPr>
        <w:t>т.ч</w:t>
      </w:r>
      <w:proofErr w:type="spellEnd"/>
      <w:r w:rsidR="00721336" w:rsidRPr="00721336">
        <w:rPr>
          <w:sz w:val="26"/>
          <w:szCs w:val="26"/>
        </w:rPr>
        <w:t xml:space="preserve">. для сельских поселений – 6,2 млн. рублей. За счет </w:t>
      </w:r>
      <w:r>
        <w:rPr>
          <w:sz w:val="26"/>
          <w:szCs w:val="26"/>
        </w:rPr>
        <w:t>этих</w:t>
      </w:r>
      <w:r w:rsidR="00721336" w:rsidRPr="00721336">
        <w:rPr>
          <w:sz w:val="26"/>
          <w:szCs w:val="26"/>
        </w:rPr>
        <w:t xml:space="preserve"> сре</w:t>
      </w:r>
      <w:proofErr w:type="gramStart"/>
      <w:r w:rsidR="00721336" w:rsidRPr="00721336">
        <w:rPr>
          <w:sz w:val="26"/>
          <w:szCs w:val="26"/>
        </w:rPr>
        <w:t>дств пр</w:t>
      </w:r>
      <w:proofErr w:type="gramEnd"/>
      <w:r w:rsidR="00721336" w:rsidRPr="00721336">
        <w:rPr>
          <w:sz w:val="26"/>
          <w:szCs w:val="26"/>
        </w:rPr>
        <w:t>оведены текущие ремонты в учреждениях образования и культуры, улучш</w:t>
      </w:r>
      <w:r w:rsidR="00BA0B1E">
        <w:rPr>
          <w:sz w:val="26"/>
          <w:szCs w:val="26"/>
        </w:rPr>
        <w:t>илась</w:t>
      </w:r>
      <w:r w:rsidR="00721336" w:rsidRPr="00721336">
        <w:rPr>
          <w:sz w:val="26"/>
          <w:szCs w:val="26"/>
        </w:rPr>
        <w:t xml:space="preserve"> их материально-техническая база, благоустр</w:t>
      </w:r>
      <w:r w:rsidR="00BA0B1E">
        <w:rPr>
          <w:sz w:val="26"/>
          <w:szCs w:val="26"/>
        </w:rPr>
        <w:t>оены</w:t>
      </w:r>
      <w:r w:rsidR="00721336" w:rsidRPr="00721336">
        <w:rPr>
          <w:sz w:val="26"/>
          <w:szCs w:val="26"/>
        </w:rPr>
        <w:t xml:space="preserve"> детские и спортивные площадки</w:t>
      </w:r>
      <w:r w:rsidR="009C4E29">
        <w:rPr>
          <w:sz w:val="26"/>
          <w:szCs w:val="26"/>
        </w:rPr>
        <w:t xml:space="preserve">. </w:t>
      </w:r>
      <w:proofErr w:type="gramStart"/>
      <w:r w:rsidR="009C4E29">
        <w:rPr>
          <w:sz w:val="26"/>
          <w:szCs w:val="26"/>
        </w:rPr>
        <w:t>В</w:t>
      </w:r>
      <w:r w:rsidR="00721336" w:rsidRPr="00721336">
        <w:rPr>
          <w:sz w:val="26"/>
          <w:szCs w:val="26"/>
        </w:rPr>
        <w:t xml:space="preserve"> рамках национального проекта «Молодежь и дети» в 2025 году получена субсидия на сумму 1 454,0 тыс. рублей, котор</w:t>
      </w:r>
      <w:r w:rsidR="001556FD">
        <w:rPr>
          <w:sz w:val="26"/>
          <w:szCs w:val="26"/>
        </w:rPr>
        <w:t>ая</w:t>
      </w:r>
      <w:r w:rsidR="00721336" w:rsidRPr="00721336">
        <w:rPr>
          <w:sz w:val="26"/>
          <w:szCs w:val="26"/>
        </w:rPr>
        <w:t xml:space="preserve"> направлен</w:t>
      </w:r>
      <w:r w:rsidR="001556FD">
        <w:rPr>
          <w:sz w:val="26"/>
          <w:szCs w:val="26"/>
        </w:rPr>
        <w:t>а</w:t>
      </w:r>
      <w:r w:rsidR="00721336" w:rsidRPr="00721336">
        <w:rPr>
          <w:sz w:val="26"/>
          <w:szCs w:val="26"/>
        </w:rPr>
        <w:t xml:space="preserve"> на оснащение кабинетов для реализации общеобразовательных программ по учебным предметам «Основы безопасности и защиты Родины» и «Труд (Технология)» в 10 школах Нукутского муниципального округа</w:t>
      </w:r>
      <w:r w:rsidR="009C4E29">
        <w:rPr>
          <w:sz w:val="26"/>
          <w:szCs w:val="26"/>
        </w:rPr>
        <w:t>,</w:t>
      </w:r>
      <w:r w:rsidR="00721336" w:rsidRPr="00721336">
        <w:rPr>
          <w:sz w:val="26"/>
          <w:szCs w:val="26"/>
        </w:rPr>
        <w:t xml:space="preserve"> </w:t>
      </w:r>
      <w:r w:rsidR="00BA0B1E">
        <w:rPr>
          <w:sz w:val="26"/>
          <w:szCs w:val="26"/>
        </w:rPr>
        <w:t xml:space="preserve"> а так же </w:t>
      </w:r>
      <w:r w:rsidR="00721336" w:rsidRPr="00721336">
        <w:rPr>
          <w:sz w:val="26"/>
          <w:szCs w:val="26"/>
        </w:rPr>
        <w:t>для МБУ ДО «Спортивная школа Нукутского округа» приобретено спортивное оборудование стоимостью 233,6 тыс</w:t>
      </w:r>
      <w:proofErr w:type="gramEnd"/>
      <w:r w:rsidR="00721336" w:rsidRPr="00721336">
        <w:rPr>
          <w:sz w:val="26"/>
          <w:szCs w:val="26"/>
        </w:rPr>
        <w:t>. рублей.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Администрацией округа под руководством Александра Маратовича проводится большая работа для того, чтобы привлечь средства федеральных и региональных программ. </w:t>
      </w:r>
      <w:r w:rsidR="009C4E29">
        <w:rPr>
          <w:sz w:val="26"/>
          <w:szCs w:val="26"/>
        </w:rPr>
        <w:t>Н</w:t>
      </w:r>
      <w:r w:rsidR="009C4E29" w:rsidRPr="009C4E29">
        <w:rPr>
          <w:sz w:val="26"/>
          <w:szCs w:val="26"/>
        </w:rPr>
        <w:t>а территории Нукутского муниципального округа</w:t>
      </w:r>
      <w:r w:rsidR="009C4E29"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>в рамках государственной программы Российской Федерации «Комплексное раз</w:t>
      </w:r>
      <w:r w:rsidR="005C3DFA">
        <w:rPr>
          <w:sz w:val="26"/>
          <w:szCs w:val="26"/>
        </w:rPr>
        <w:t>витие сельских территорий» реализованы следующие проекты</w:t>
      </w:r>
      <w:r w:rsidRPr="00721336">
        <w:rPr>
          <w:sz w:val="26"/>
          <w:szCs w:val="26"/>
        </w:rPr>
        <w:t>: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- Капитальный ремонт здания МБУ </w:t>
      </w:r>
      <w:proofErr w:type="gramStart"/>
      <w:r w:rsidRPr="00721336">
        <w:rPr>
          <w:sz w:val="26"/>
          <w:szCs w:val="26"/>
        </w:rPr>
        <w:t>ДО</w:t>
      </w:r>
      <w:proofErr w:type="gramEnd"/>
      <w:r w:rsidRPr="00721336">
        <w:rPr>
          <w:sz w:val="26"/>
          <w:szCs w:val="26"/>
        </w:rPr>
        <w:t xml:space="preserve"> «</w:t>
      </w:r>
      <w:proofErr w:type="gramStart"/>
      <w:r w:rsidRPr="00721336">
        <w:rPr>
          <w:sz w:val="26"/>
          <w:szCs w:val="26"/>
        </w:rPr>
        <w:t>Детская</w:t>
      </w:r>
      <w:proofErr w:type="gramEnd"/>
      <w:r w:rsidRPr="00721336">
        <w:rPr>
          <w:sz w:val="26"/>
          <w:szCs w:val="26"/>
        </w:rPr>
        <w:t xml:space="preserve"> школа искусств Нукутского муниципального округа». На эти работы было освоено 60 505,95 тыс. рублей, в том числе:</w:t>
      </w:r>
      <w:r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 xml:space="preserve">51 981,7 тыс. рублей — средства федерального бюджета; 2 735,9 тыс. рублей </w:t>
      </w:r>
      <w:r w:rsidRPr="00721336">
        <w:rPr>
          <w:sz w:val="26"/>
          <w:szCs w:val="26"/>
        </w:rPr>
        <w:lastRenderedPageBreak/>
        <w:t>— средства областного бюджета; 144,0 тыс. рублей — средства местного бюджета.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>- Благоустройство территории МБУК «Краеведческий музей Нукутского муниципального округа». На территории установили сцену для тематических мероприятий на свежем воздухе, стенды и торговые павильоны, детскую площадку с игровым оборудованием и декоративными фигурами из искусственного газона. Появилась специализированная лестница с пандусом для людей с ограниченными возможностями здоровья. Смонтированы скамейки, урны, освещение, ограждение и пешеходные коммуникации. Объём финансирования составил 8 418,241 тыс. рублей.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- </w:t>
      </w:r>
      <w:r w:rsidR="003C0F58">
        <w:rPr>
          <w:sz w:val="26"/>
          <w:szCs w:val="26"/>
        </w:rPr>
        <w:t>Н</w:t>
      </w:r>
      <w:r w:rsidRPr="00721336">
        <w:rPr>
          <w:sz w:val="26"/>
          <w:szCs w:val="26"/>
        </w:rPr>
        <w:t xml:space="preserve">а </w:t>
      </w:r>
      <w:r w:rsidR="00023291">
        <w:rPr>
          <w:sz w:val="26"/>
          <w:szCs w:val="26"/>
        </w:rPr>
        <w:t xml:space="preserve">центральном </w:t>
      </w:r>
      <w:r w:rsidRPr="00721336">
        <w:rPr>
          <w:sz w:val="26"/>
          <w:szCs w:val="26"/>
        </w:rPr>
        <w:t>стадионе</w:t>
      </w:r>
      <w:r w:rsidR="00023291">
        <w:rPr>
          <w:sz w:val="26"/>
          <w:szCs w:val="26"/>
        </w:rPr>
        <w:t xml:space="preserve"> п. Новонукутский</w:t>
      </w:r>
      <w:r w:rsidRPr="00721336">
        <w:rPr>
          <w:sz w:val="26"/>
          <w:szCs w:val="26"/>
        </w:rPr>
        <w:t xml:space="preserve"> обустроили территорию «Юрточный городок». </w:t>
      </w:r>
      <w:r w:rsidR="003C0F58">
        <w:rPr>
          <w:sz w:val="26"/>
          <w:szCs w:val="26"/>
        </w:rPr>
        <w:t>У</w:t>
      </w:r>
      <w:r w:rsidRPr="00721336">
        <w:rPr>
          <w:sz w:val="26"/>
          <w:szCs w:val="26"/>
        </w:rPr>
        <w:t xml:space="preserve">становили теневые навесы, скамейки и столы. Общая стоимость </w:t>
      </w:r>
      <w:r w:rsidR="003C0F58">
        <w:rPr>
          <w:sz w:val="26"/>
          <w:szCs w:val="26"/>
        </w:rPr>
        <w:t xml:space="preserve">проекта составила </w:t>
      </w:r>
      <w:r w:rsidRPr="00721336">
        <w:rPr>
          <w:sz w:val="26"/>
          <w:szCs w:val="26"/>
        </w:rPr>
        <w:t>- 4 200 000,0 рублей;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- В селе Нукуты обустроили </w:t>
      </w:r>
      <w:proofErr w:type="spellStart"/>
      <w:r w:rsidRPr="00721336">
        <w:rPr>
          <w:sz w:val="26"/>
          <w:szCs w:val="26"/>
        </w:rPr>
        <w:t>этнопарк</w:t>
      </w:r>
      <w:proofErr w:type="spellEnd"/>
      <w:r w:rsidRPr="00721336">
        <w:rPr>
          <w:sz w:val="26"/>
          <w:szCs w:val="26"/>
        </w:rPr>
        <w:t xml:space="preserve"> стоимостью более 8 </w:t>
      </w:r>
      <w:proofErr w:type="gramStart"/>
      <w:r w:rsidRPr="00721336">
        <w:rPr>
          <w:sz w:val="26"/>
          <w:szCs w:val="26"/>
        </w:rPr>
        <w:t>млн</w:t>
      </w:r>
      <w:proofErr w:type="gramEnd"/>
      <w:r w:rsidRPr="00721336">
        <w:rPr>
          <w:sz w:val="26"/>
          <w:szCs w:val="26"/>
        </w:rPr>
        <w:t xml:space="preserve"> рублей, где появил</w:t>
      </w:r>
      <w:r w:rsidR="00023291">
        <w:rPr>
          <w:sz w:val="26"/>
          <w:szCs w:val="26"/>
        </w:rPr>
        <w:t>и</w:t>
      </w:r>
      <w:r w:rsidRPr="00721336">
        <w:rPr>
          <w:sz w:val="26"/>
          <w:szCs w:val="26"/>
        </w:rPr>
        <w:t>сь сцена, ограждение, освещение и детское игровое оборудование;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- В поселке Новонукутский в рамках федерального проекта сделана площадка с игровым оборудованием для детей разного возраста, спортивная площадка с футбольным полем, зона отдыха с установкой малых архитектурных форм, проведено озеленение прилегающей территории, смонтированы скамейки и урны, сделано освещение, ограждение и пешеходные коммуникации. Общая стоимость объекта составила почти 18 </w:t>
      </w:r>
      <w:proofErr w:type="gramStart"/>
      <w:r w:rsidRPr="00721336">
        <w:rPr>
          <w:sz w:val="26"/>
          <w:szCs w:val="26"/>
        </w:rPr>
        <w:t>млн</w:t>
      </w:r>
      <w:proofErr w:type="gramEnd"/>
      <w:r w:rsidRPr="00721336">
        <w:rPr>
          <w:sz w:val="26"/>
          <w:szCs w:val="26"/>
        </w:rPr>
        <w:t xml:space="preserve"> руб</w:t>
      </w:r>
      <w:r w:rsidR="003C0F58">
        <w:rPr>
          <w:sz w:val="26"/>
          <w:szCs w:val="26"/>
        </w:rPr>
        <w:t>лей</w:t>
      </w:r>
      <w:r w:rsidRPr="00721336">
        <w:rPr>
          <w:sz w:val="26"/>
          <w:szCs w:val="26"/>
        </w:rPr>
        <w:t>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В рамках регионального проекта «Развитие инфраструктуры и модернизация государственных и муниципальных учреждений культуры» государственной программы Иркутской области «Развитие культуры» улучшена материально-техническая база МБУ ДО </w:t>
      </w:r>
      <w:proofErr w:type="spellStart"/>
      <w:r w:rsidRPr="00721336">
        <w:rPr>
          <w:sz w:val="26"/>
          <w:szCs w:val="26"/>
        </w:rPr>
        <w:t>Новонукутская</w:t>
      </w:r>
      <w:proofErr w:type="spellEnd"/>
      <w:r w:rsidRPr="00721336">
        <w:rPr>
          <w:sz w:val="26"/>
          <w:szCs w:val="26"/>
        </w:rPr>
        <w:t xml:space="preserve"> ДШИ на сумму 638,3 тыс. рублей.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Развитие территории в настоящее время невозможно без обеспечения доступа жителей к качественным услугам связи, отвечающим всем современным требованиям. В 2024 году </w:t>
      </w:r>
      <w:proofErr w:type="spellStart"/>
      <w:r w:rsidRPr="00721336">
        <w:rPr>
          <w:sz w:val="26"/>
          <w:szCs w:val="26"/>
        </w:rPr>
        <w:t>Нукутским</w:t>
      </w:r>
      <w:proofErr w:type="spellEnd"/>
      <w:r w:rsidRPr="00721336">
        <w:rPr>
          <w:sz w:val="26"/>
          <w:szCs w:val="26"/>
        </w:rPr>
        <w:t xml:space="preserve"> районом получена субсидия на создание условий для обеспечения услугами связи д. Новоселова в объеме 4 286,4 тыс. рублей. Также в рамках Программы устранения цифрового неравенства национального проекта «Цифровая экономика» </w:t>
      </w:r>
      <w:r w:rsidR="009C4882">
        <w:rPr>
          <w:sz w:val="26"/>
          <w:szCs w:val="26"/>
        </w:rPr>
        <w:t>выполнены</w:t>
      </w:r>
      <w:r w:rsidRPr="00721336">
        <w:rPr>
          <w:sz w:val="26"/>
          <w:szCs w:val="26"/>
        </w:rPr>
        <w:t xml:space="preserve"> работы по подключению д. </w:t>
      </w:r>
      <w:proofErr w:type="spellStart"/>
      <w:r w:rsidRPr="00721336">
        <w:rPr>
          <w:sz w:val="26"/>
          <w:szCs w:val="26"/>
        </w:rPr>
        <w:t>Куйта</w:t>
      </w:r>
      <w:proofErr w:type="spellEnd"/>
      <w:r w:rsidR="00595C38">
        <w:rPr>
          <w:sz w:val="26"/>
          <w:szCs w:val="26"/>
        </w:rPr>
        <w:t>, д. Заходы</w:t>
      </w:r>
      <w:r w:rsidRPr="00721336">
        <w:rPr>
          <w:sz w:val="26"/>
          <w:szCs w:val="26"/>
        </w:rPr>
        <w:t xml:space="preserve"> к Интернету и мобильной связи.</w:t>
      </w:r>
    </w:p>
    <w:p w:rsidR="00721336" w:rsidRPr="00721336" w:rsidRDefault="009C4E29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Государственной программы Иркутской области «Развитие здравоохранения» </w:t>
      </w:r>
      <w:r w:rsidR="00721336" w:rsidRPr="00721336">
        <w:rPr>
          <w:sz w:val="26"/>
          <w:szCs w:val="26"/>
        </w:rPr>
        <w:t xml:space="preserve">1 ноября 2024 года в п. Целинный открыт новый фельдшерско-акушерский пункт, на возведение которого было выделено из областного бюджета 9,8 млн. рублей. Еще 1,8 млн. рублей были направлены на оснащение медицинского учреждения необходимым оборудованием. 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Еще одной перспективной точкой роста и развития Нукутского муниципального округа является наличие качественной транспортной инфраструктуры. В данном направлении </w:t>
      </w:r>
      <w:r w:rsidR="00023291">
        <w:rPr>
          <w:sz w:val="26"/>
          <w:szCs w:val="26"/>
        </w:rPr>
        <w:t xml:space="preserve">работа </w:t>
      </w:r>
      <w:r w:rsidRPr="00721336">
        <w:rPr>
          <w:sz w:val="26"/>
          <w:szCs w:val="26"/>
        </w:rPr>
        <w:t>ведется</w:t>
      </w:r>
      <w:r w:rsidR="0047511B"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>в рамках федерального проекта «Развитие транспортной инфраструктуры на сельских территориях» государственной программы РФ «Комплексное развитие сельских территорий»: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- В 2025 году были произведены капитальные ремонты улиц Комсомольская, Профсоюзная, Хангалова, </w:t>
      </w:r>
      <w:proofErr w:type="spellStart"/>
      <w:r w:rsidRPr="00721336">
        <w:rPr>
          <w:sz w:val="26"/>
          <w:szCs w:val="26"/>
        </w:rPr>
        <w:t>Баторова</w:t>
      </w:r>
      <w:proofErr w:type="spellEnd"/>
      <w:r w:rsidRPr="00721336">
        <w:rPr>
          <w:sz w:val="26"/>
          <w:szCs w:val="26"/>
        </w:rPr>
        <w:t xml:space="preserve"> и Литвинова в п. Новонукутский на общую сумму </w:t>
      </w:r>
      <w:r w:rsidRPr="00721336">
        <w:rPr>
          <w:sz w:val="26"/>
          <w:szCs w:val="26"/>
        </w:rPr>
        <w:lastRenderedPageBreak/>
        <w:t>190 416,7 тыс. рублей.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Под руководством Александра Маратовича  </w:t>
      </w:r>
      <w:r w:rsidR="009C4E29">
        <w:rPr>
          <w:sz w:val="26"/>
          <w:szCs w:val="26"/>
        </w:rPr>
        <w:t>сохраня</w:t>
      </w:r>
      <w:r w:rsidR="009C4882">
        <w:rPr>
          <w:sz w:val="26"/>
          <w:szCs w:val="26"/>
        </w:rPr>
        <w:t>ю</w:t>
      </w:r>
      <w:r w:rsidR="009C4E29">
        <w:rPr>
          <w:sz w:val="26"/>
          <w:szCs w:val="26"/>
        </w:rPr>
        <w:t>тся темпы роста</w:t>
      </w:r>
      <w:r w:rsidRPr="00721336">
        <w:rPr>
          <w:sz w:val="26"/>
          <w:szCs w:val="26"/>
        </w:rPr>
        <w:t xml:space="preserve"> в развитии сельского хозяйства Нукутского муниципального округа. </w:t>
      </w:r>
      <w:proofErr w:type="gramStart"/>
      <w:r w:rsidRPr="00721336">
        <w:rPr>
          <w:sz w:val="26"/>
          <w:szCs w:val="26"/>
        </w:rPr>
        <w:t xml:space="preserve">По линии сельского хозяйства предприятия </w:t>
      </w:r>
      <w:proofErr w:type="spellStart"/>
      <w:r w:rsidRPr="00721336">
        <w:rPr>
          <w:sz w:val="26"/>
          <w:szCs w:val="26"/>
        </w:rPr>
        <w:t>сельхозтоваропроизводителей</w:t>
      </w:r>
      <w:proofErr w:type="spellEnd"/>
      <w:r w:rsidRPr="00721336">
        <w:rPr>
          <w:sz w:val="26"/>
          <w:szCs w:val="26"/>
        </w:rPr>
        <w:t xml:space="preserve"> ежегодно получают государственную поддержку из федерального и регионального бюджетов</w:t>
      </w:r>
      <w:r w:rsidR="0047511B">
        <w:rPr>
          <w:sz w:val="26"/>
          <w:szCs w:val="26"/>
        </w:rPr>
        <w:t>.</w:t>
      </w:r>
      <w:proofErr w:type="gramEnd"/>
      <w:r w:rsidR="0047511B">
        <w:rPr>
          <w:sz w:val="26"/>
          <w:szCs w:val="26"/>
        </w:rPr>
        <w:t xml:space="preserve"> В</w:t>
      </w:r>
      <w:r w:rsidRPr="00721336">
        <w:rPr>
          <w:sz w:val="26"/>
          <w:szCs w:val="26"/>
        </w:rPr>
        <w:t xml:space="preserve"> округе </w:t>
      </w:r>
      <w:r w:rsidR="0047511B">
        <w:rPr>
          <w:sz w:val="26"/>
          <w:szCs w:val="26"/>
        </w:rPr>
        <w:t>работают</w:t>
      </w:r>
      <w:r w:rsidRPr="00721336">
        <w:rPr>
          <w:sz w:val="26"/>
          <w:szCs w:val="26"/>
        </w:rPr>
        <w:t xml:space="preserve"> 3 сельхозпредприятия, 4 потребительских кооператива, 29 КФХ и 4 754 личных подсобных хозяйств. 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11 июля 2025 года </w:t>
      </w:r>
      <w:r w:rsidR="003C0F58">
        <w:rPr>
          <w:sz w:val="26"/>
          <w:szCs w:val="26"/>
        </w:rPr>
        <w:t xml:space="preserve">на территории Нукутского муниципального округа </w:t>
      </w:r>
      <w:r w:rsidR="009C4E29">
        <w:rPr>
          <w:sz w:val="26"/>
          <w:szCs w:val="26"/>
        </w:rPr>
        <w:t xml:space="preserve">введен в </w:t>
      </w:r>
      <w:r w:rsidR="009C4882">
        <w:rPr>
          <w:sz w:val="26"/>
          <w:szCs w:val="26"/>
        </w:rPr>
        <w:t>действие</w:t>
      </w:r>
      <w:r w:rsidRPr="00721336">
        <w:rPr>
          <w:sz w:val="26"/>
          <w:szCs w:val="26"/>
        </w:rPr>
        <w:t xml:space="preserve"> цех по убою сельскохозяйственных животных с общим объемом инвестиций в 37,9 млн. рублей. 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>Общий объём государственной поддержки хозяйствующим субъектам округа в 2025 году составил 158,6 млн. рублей (темп роста – 118,0%). Валовой выпуск сельскохозяйственной продукции во всех категориях хозяйств на 01.01.2026 года составил 1 546,2 млн. рублей в действующих ценах (темп роста – 112,5%).</w:t>
      </w:r>
    </w:p>
    <w:p w:rsidR="005C3DFA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По данным Нукутского филиала ОГКУ «Кадровый центр Иркутской области» уровень зарегистрированной безработицы по состоянию на 01.01.2026 года находится </w:t>
      </w:r>
      <w:proofErr w:type="gramStart"/>
      <w:r w:rsidRPr="00721336">
        <w:rPr>
          <w:sz w:val="26"/>
          <w:szCs w:val="26"/>
        </w:rPr>
        <w:t>на</w:t>
      </w:r>
      <w:proofErr w:type="gramEnd"/>
      <w:r w:rsidRPr="00721336">
        <w:rPr>
          <w:sz w:val="26"/>
          <w:szCs w:val="26"/>
        </w:rPr>
        <w:t xml:space="preserve"> рекордно </w:t>
      </w:r>
      <w:proofErr w:type="gramStart"/>
      <w:r w:rsidRPr="00721336">
        <w:rPr>
          <w:sz w:val="26"/>
          <w:szCs w:val="26"/>
        </w:rPr>
        <w:t>низком</w:t>
      </w:r>
      <w:proofErr w:type="gramEnd"/>
      <w:r w:rsidRPr="00721336">
        <w:rPr>
          <w:sz w:val="26"/>
          <w:szCs w:val="26"/>
        </w:rPr>
        <w:t xml:space="preserve"> уровне - 0,2% от численности трудоспособного населения. </w:t>
      </w:r>
    </w:p>
    <w:p w:rsidR="00721336" w:rsidRPr="00721336" w:rsidRDefault="0047511B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Одной из в</w:t>
      </w:r>
      <w:r w:rsidR="00721336" w:rsidRPr="00721336">
        <w:rPr>
          <w:sz w:val="26"/>
          <w:szCs w:val="26"/>
        </w:rPr>
        <w:t>едущ</w:t>
      </w:r>
      <w:r>
        <w:rPr>
          <w:sz w:val="26"/>
          <w:szCs w:val="26"/>
        </w:rPr>
        <w:t>их</w:t>
      </w:r>
      <w:r w:rsidR="00721336" w:rsidRPr="00721336">
        <w:rPr>
          <w:sz w:val="26"/>
          <w:szCs w:val="26"/>
        </w:rPr>
        <w:t xml:space="preserve"> отрасл</w:t>
      </w:r>
      <w:r>
        <w:rPr>
          <w:sz w:val="26"/>
          <w:szCs w:val="26"/>
        </w:rPr>
        <w:t>ей</w:t>
      </w:r>
      <w:r w:rsidR="00721336" w:rsidRPr="00721336">
        <w:rPr>
          <w:sz w:val="26"/>
          <w:szCs w:val="26"/>
        </w:rPr>
        <w:t xml:space="preserve"> экономики округа и одним из основных источников формирования доходной базы бюджета является промышленность.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proofErr w:type="gramStart"/>
      <w:r w:rsidRPr="00721336">
        <w:rPr>
          <w:sz w:val="26"/>
          <w:szCs w:val="26"/>
        </w:rPr>
        <w:t>Индекс промышленного производства по округу за январь-сентябрь 2025 года составил 91,9%</w:t>
      </w:r>
      <w:r w:rsidR="009C4882">
        <w:rPr>
          <w:sz w:val="26"/>
          <w:szCs w:val="26"/>
        </w:rPr>
        <w:t>.</w:t>
      </w:r>
      <w:r w:rsidRPr="00721336">
        <w:rPr>
          <w:sz w:val="26"/>
          <w:szCs w:val="26"/>
        </w:rPr>
        <w:t xml:space="preserve"> </w:t>
      </w:r>
      <w:r w:rsidR="003C0F58">
        <w:rPr>
          <w:sz w:val="26"/>
          <w:szCs w:val="26"/>
        </w:rPr>
        <w:t>О</w:t>
      </w:r>
      <w:r w:rsidRPr="00721336">
        <w:rPr>
          <w:sz w:val="26"/>
          <w:szCs w:val="26"/>
        </w:rPr>
        <w:t>сновное влияние на значение индекса оказывает деятельность ООО «КНАУФ ГИПС БАЙКАЛ» («производство гипсокартонных листов и сухих смесей»), на которое приходится основная часть всей произведенной продукции промышленности.</w:t>
      </w:r>
      <w:proofErr w:type="gramEnd"/>
    </w:p>
    <w:p w:rsidR="0036597D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>Александр Маратович с особой ответственностью относится</w:t>
      </w:r>
      <w:r w:rsidR="001556FD">
        <w:rPr>
          <w:sz w:val="26"/>
          <w:szCs w:val="26"/>
        </w:rPr>
        <w:t xml:space="preserve"> к вопросам связанным со</w:t>
      </w:r>
      <w:r w:rsidRPr="00721336">
        <w:rPr>
          <w:sz w:val="26"/>
          <w:szCs w:val="26"/>
        </w:rPr>
        <w:t xml:space="preserve"> </w:t>
      </w:r>
      <w:r w:rsidR="009C4882">
        <w:rPr>
          <w:sz w:val="26"/>
          <w:szCs w:val="26"/>
        </w:rPr>
        <w:t>С</w:t>
      </w:r>
      <w:r w:rsidRPr="00721336">
        <w:rPr>
          <w:sz w:val="26"/>
          <w:szCs w:val="26"/>
        </w:rPr>
        <w:t>пециальной военной операци</w:t>
      </w:r>
      <w:r w:rsidR="001556FD">
        <w:rPr>
          <w:sz w:val="26"/>
          <w:szCs w:val="26"/>
        </w:rPr>
        <w:t xml:space="preserve">ей. </w:t>
      </w:r>
      <w:r w:rsidR="003C0F58">
        <w:rPr>
          <w:sz w:val="26"/>
          <w:szCs w:val="26"/>
        </w:rPr>
        <w:t xml:space="preserve"> </w:t>
      </w:r>
      <w:r w:rsidR="003C0F58" w:rsidRPr="003C0F58">
        <w:rPr>
          <w:sz w:val="26"/>
          <w:szCs w:val="26"/>
        </w:rPr>
        <w:t>За годы спецоперации в округе был отлажен механизм взаимодействия Администрации и волонтерского движения.</w:t>
      </w:r>
      <w:r w:rsidR="0036597D">
        <w:rPr>
          <w:sz w:val="26"/>
          <w:szCs w:val="26"/>
        </w:rPr>
        <w:t xml:space="preserve"> </w:t>
      </w:r>
      <w:r w:rsidR="001556FD">
        <w:rPr>
          <w:sz w:val="26"/>
          <w:szCs w:val="26"/>
        </w:rPr>
        <w:t>Волонтеры округ</w:t>
      </w:r>
      <w:r w:rsidR="009C4E29">
        <w:rPr>
          <w:sz w:val="26"/>
          <w:szCs w:val="26"/>
        </w:rPr>
        <w:t>а</w:t>
      </w:r>
      <w:r w:rsidR="001556FD"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 xml:space="preserve">занимаются изготовлением маскировочных сетей, вязанием теплых вещей и т.д. для наших солдат находящихся в зоне СВО. </w:t>
      </w:r>
    </w:p>
    <w:p w:rsidR="00CA1613" w:rsidRDefault="00CA1613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Александром Маратовичем проводится большая работа по</w:t>
      </w:r>
      <w:r w:rsidR="00721336" w:rsidRPr="00721336">
        <w:rPr>
          <w:sz w:val="26"/>
          <w:szCs w:val="26"/>
        </w:rPr>
        <w:t xml:space="preserve"> сбору сре</w:t>
      </w:r>
      <w:proofErr w:type="gramStart"/>
      <w:r w:rsidR="00721336" w:rsidRPr="00721336">
        <w:rPr>
          <w:sz w:val="26"/>
          <w:szCs w:val="26"/>
        </w:rPr>
        <w:t>дств бл</w:t>
      </w:r>
      <w:proofErr w:type="gramEnd"/>
      <w:r w:rsidR="00721336" w:rsidRPr="00721336">
        <w:rPr>
          <w:sz w:val="26"/>
          <w:szCs w:val="26"/>
        </w:rPr>
        <w:t xml:space="preserve">аготворителей. На </w:t>
      </w:r>
      <w:r>
        <w:rPr>
          <w:sz w:val="26"/>
          <w:szCs w:val="26"/>
        </w:rPr>
        <w:t xml:space="preserve">собранные </w:t>
      </w:r>
      <w:r w:rsidR="00721336" w:rsidRPr="00721336">
        <w:rPr>
          <w:sz w:val="26"/>
          <w:szCs w:val="26"/>
        </w:rPr>
        <w:t>средства для участников СВО закупают</w:t>
      </w:r>
      <w:r>
        <w:rPr>
          <w:sz w:val="26"/>
          <w:szCs w:val="26"/>
        </w:rPr>
        <w:t>ся</w:t>
      </w:r>
      <w:r w:rsidR="00721336" w:rsidRPr="00721336">
        <w:rPr>
          <w:sz w:val="26"/>
          <w:szCs w:val="26"/>
        </w:rPr>
        <w:t xml:space="preserve"> автомобили,  необходимые приборы, и инструменты – </w:t>
      </w:r>
      <w:proofErr w:type="spellStart"/>
      <w:r w:rsidR="00721336" w:rsidRPr="00721336">
        <w:rPr>
          <w:sz w:val="26"/>
          <w:szCs w:val="26"/>
        </w:rPr>
        <w:t>квадрокоптеры</w:t>
      </w:r>
      <w:proofErr w:type="spellEnd"/>
      <w:r w:rsidR="00721336" w:rsidRPr="00721336">
        <w:rPr>
          <w:sz w:val="26"/>
          <w:szCs w:val="26"/>
        </w:rPr>
        <w:t xml:space="preserve">, приборы ночного видения, пилы, </w:t>
      </w:r>
      <w:r w:rsidR="00595C38">
        <w:rPr>
          <w:sz w:val="26"/>
          <w:szCs w:val="26"/>
        </w:rPr>
        <w:t xml:space="preserve">инструменты </w:t>
      </w:r>
      <w:r w:rsidR="009C4E29">
        <w:rPr>
          <w:sz w:val="26"/>
          <w:szCs w:val="26"/>
        </w:rPr>
        <w:t>и другое оборудование</w:t>
      </w:r>
      <w:r w:rsidR="00721336" w:rsidRPr="00721336">
        <w:rPr>
          <w:sz w:val="26"/>
          <w:szCs w:val="26"/>
        </w:rPr>
        <w:t xml:space="preserve">. </w:t>
      </w:r>
    </w:p>
    <w:p w:rsidR="00CA1613" w:rsidRDefault="00CA1613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период работы Александр Маратович неоднократно выезжал в зону СВО, где встречался земляками, которые проход</w:t>
      </w:r>
      <w:r w:rsidR="009C4E29">
        <w:rPr>
          <w:sz w:val="26"/>
          <w:szCs w:val="26"/>
        </w:rPr>
        <w:t>я</w:t>
      </w:r>
      <w:r>
        <w:rPr>
          <w:sz w:val="26"/>
          <w:szCs w:val="26"/>
        </w:rPr>
        <w:t xml:space="preserve">т службу в зоне СВО. </w:t>
      </w:r>
    </w:p>
    <w:p w:rsidR="00721336" w:rsidRDefault="003C0F58" w:rsidP="00721336">
      <w:pPr>
        <w:pStyle w:val="12"/>
        <w:ind w:firstLine="709"/>
        <w:jc w:val="both"/>
        <w:rPr>
          <w:sz w:val="26"/>
          <w:szCs w:val="26"/>
        </w:rPr>
      </w:pPr>
      <w:r w:rsidRPr="003C0F58">
        <w:rPr>
          <w:sz w:val="26"/>
          <w:szCs w:val="26"/>
        </w:rPr>
        <w:t>В настоящее время Администрацией округа ведется активная агитационная работа среди граждан Нукутского муниципального округа по отбору кандидатов на военную службу по контракту. В 2025 году плановые показатели установленны</w:t>
      </w:r>
      <w:r>
        <w:rPr>
          <w:sz w:val="26"/>
          <w:szCs w:val="26"/>
        </w:rPr>
        <w:t>е</w:t>
      </w:r>
      <w:r w:rsidRPr="003C0F58">
        <w:rPr>
          <w:sz w:val="26"/>
          <w:szCs w:val="26"/>
        </w:rPr>
        <w:t xml:space="preserve"> Правительством Иркутской области были выполнены в полном объеме.</w:t>
      </w:r>
      <w:r w:rsidR="00721336" w:rsidRPr="00721336">
        <w:rPr>
          <w:sz w:val="26"/>
          <w:szCs w:val="26"/>
        </w:rPr>
        <w:t xml:space="preserve"> </w:t>
      </w:r>
    </w:p>
    <w:p w:rsidR="00CA1613" w:rsidRPr="00721336" w:rsidRDefault="00CA1613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Александр Маратович</w:t>
      </w:r>
      <w:r w:rsidR="009C4E29">
        <w:rPr>
          <w:sz w:val="26"/>
          <w:szCs w:val="26"/>
        </w:rPr>
        <w:t xml:space="preserve"> женат.  С</w:t>
      </w:r>
      <w:r>
        <w:rPr>
          <w:sz w:val="26"/>
          <w:szCs w:val="26"/>
        </w:rPr>
        <w:t xml:space="preserve">упругой Инессой Вениаминовной </w:t>
      </w:r>
      <w:r w:rsidR="0096064B">
        <w:rPr>
          <w:sz w:val="26"/>
          <w:szCs w:val="26"/>
        </w:rPr>
        <w:t xml:space="preserve">они </w:t>
      </w:r>
      <w:r>
        <w:rPr>
          <w:sz w:val="26"/>
          <w:szCs w:val="26"/>
        </w:rPr>
        <w:t>воспитали четверых детей.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 w:rsidRPr="00721336">
        <w:rPr>
          <w:sz w:val="26"/>
          <w:szCs w:val="26"/>
        </w:rPr>
        <w:t xml:space="preserve">Глава Нукутского </w:t>
      </w:r>
    </w:p>
    <w:p w:rsidR="00721336" w:rsidRPr="00721336" w:rsidRDefault="00721336" w:rsidP="00721336">
      <w:pPr>
        <w:pStyle w:val="1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721336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</w:t>
      </w:r>
      <w:r w:rsidRPr="00721336">
        <w:rPr>
          <w:sz w:val="26"/>
          <w:szCs w:val="26"/>
        </w:rPr>
        <w:t>округа                                                            А.М.Платохонов</w:t>
      </w:r>
    </w:p>
    <w:p w:rsidR="00ED3A6B" w:rsidRDefault="00721336" w:rsidP="00721336">
      <w:pPr>
        <w:pStyle w:val="12"/>
        <w:widowControl/>
        <w:spacing w:line="240" w:lineRule="auto"/>
        <w:ind w:firstLine="709"/>
        <w:jc w:val="both"/>
      </w:pPr>
      <w:r w:rsidRPr="00721336">
        <w:rPr>
          <w:sz w:val="26"/>
          <w:szCs w:val="26"/>
        </w:rPr>
        <w:t>М.П.</w:t>
      </w:r>
    </w:p>
    <w:sectPr w:rsidR="00ED3A6B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990" w:rsidRDefault="00C05990">
      <w:r>
        <w:separator/>
      </w:r>
    </w:p>
  </w:endnote>
  <w:endnote w:type="continuationSeparator" w:id="0">
    <w:p w:rsidR="00C05990" w:rsidRDefault="00C0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990" w:rsidRDefault="00C05990">
      <w:r>
        <w:separator/>
      </w:r>
    </w:p>
  </w:footnote>
  <w:footnote w:type="continuationSeparator" w:id="0">
    <w:p w:rsidR="00C05990" w:rsidRDefault="00C05990">
      <w:r>
        <w:continuationSeparator/>
      </w:r>
    </w:p>
  </w:footnote>
  <w:footnote w:id="1">
    <w:p w:rsidR="00ED3A6B" w:rsidRDefault="002C5F54">
      <w:pPr>
        <w:pStyle w:val="af2"/>
        <w:jc w:val="both"/>
      </w:pPr>
      <w:r>
        <w:rPr>
          <w:rStyle w:val="af4"/>
        </w:rPr>
        <w:footnoteRef/>
      </w:r>
      <w:r>
        <w:t xml:space="preserve">  Настоящее ходатайство представляется при возбуждении ходатайств о награждении наградой Иркутской области или присвоении почетного звания Иркутской области, кроме Почетного знака Юрия Абрамовича </w:t>
      </w:r>
      <w:proofErr w:type="spellStart"/>
      <w:r>
        <w:t>Ножикова</w:t>
      </w:r>
      <w:proofErr w:type="spellEnd"/>
      <w:r>
        <w:t xml:space="preserve"> «ПРИЗНАНИЕ», Почетной грамоты Законодательного Собрания Иркутской области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418EE"/>
    <w:multiLevelType w:val="hybridMultilevel"/>
    <w:tmpl w:val="507C0C9A"/>
    <w:lvl w:ilvl="0" w:tplc="EFE265E4">
      <w:start w:val="1"/>
      <w:numFmt w:val="decimal"/>
      <w:lvlText w:val="%1)"/>
      <w:lvlJc w:val="left"/>
      <w:pPr>
        <w:ind w:left="928" w:hanging="360"/>
      </w:pPr>
    </w:lvl>
    <w:lvl w:ilvl="1" w:tplc="724C39D0">
      <w:start w:val="1"/>
      <w:numFmt w:val="lowerLetter"/>
      <w:lvlText w:val="%2."/>
      <w:lvlJc w:val="left"/>
      <w:pPr>
        <w:ind w:left="2149" w:hanging="360"/>
      </w:pPr>
    </w:lvl>
    <w:lvl w:ilvl="2" w:tplc="4FB42A62">
      <w:start w:val="1"/>
      <w:numFmt w:val="lowerRoman"/>
      <w:lvlText w:val="%3."/>
      <w:lvlJc w:val="right"/>
      <w:pPr>
        <w:ind w:left="2869" w:hanging="180"/>
      </w:pPr>
    </w:lvl>
    <w:lvl w:ilvl="3" w:tplc="618800DA">
      <w:start w:val="1"/>
      <w:numFmt w:val="decimal"/>
      <w:lvlText w:val="%4."/>
      <w:lvlJc w:val="left"/>
      <w:pPr>
        <w:ind w:left="3589" w:hanging="360"/>
      </w:pPr>
    </w:lvl>
    <w:lvl w:ilvl="4" w:tplc="1E82EC96">
      <w:start w:val="1"/>
      <w:numFmt w:val="lowerLetter"/>
      <w:lvlText w:val="%5."/>
      <w:lvlJc w:val="left"/>
      <w:pPr>
        <w:ind w:left="4309" w:hanging="360"/>
      </w:pPr>
    </w:lvl>
    <w:lvl w:ilvl="5" w:tplc="CE24C1D8">
      <w:start w:val="1"/>
      <w:numFmt w:val="lowerRoman"/>
      <w:lvlText w:val="%6."/>
      <w:lvlJc w:val="right"/>
      <w:pPr>
        <w:ind w:left="5029" w:hanging="180"/>
      </w:pPr>
    </w:lvl>
    <w:lvl w:ilvl="6" w:tplc="F184130C">
      <w:start w:val="1"/>
      <w:numFmt w:val="decimal"/>
      <w:lvlText w:val="%7."/>
      <w:lvlJc w:val="left"/>
      <w:pPr>
        <w:ind w:left="5749" w:hanging="360"/>
      </w:pPr>
    </w:lvl>
    <w:lvl w:ilvl="7" w:tplc="08AE6BA4">
      <w:start w:val="1"/>
      <w:numFmt w:val="lowerLetter"/>
      <w:lvlText w:val="%8."/>
      <w:lvlJc w:val="left"/>
      <w:pPr>
        <w:ind w:left="6469" w:hanging="360"/>
      </w:pPr>
    </w:lvl>
    <w:lvl w:ilvl="8" w:tplc="F35A4894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A6B"/>
    <w:rsid w:val="00023291"/>
    <w:rsid w:val="001556FD"/>
    <w:rsid w:val="001632F8"/>
    <w:rsid w:val="001C6A1E"/>
    <w:rsid w:val="001F4677"/>
    <w:rsid w:val="002561D7"/>
    <w:rsid w:val="002C5F54"/>
    <w:rsid w:val="002E7178"/>
    <w:rsid w:val="0036597D"/>
    <w:rsid w:val="003C0F58"/>
    <w:rsid w:val="004302C7"/>
    <w:rsid w:val="004314C6"/>
    <w:rsid w:val="0047511B"/>
    <w:rsid w:val="0048468D"/>
    <w:rsid w:val="004D64EB"/>
    <w:rsid w:val="00595C38"/>
    <w:rsid w:val="005C3DFA"/>
    <w:rsid w:val="006A3AF1"/>
    <w:rsid w:val="007114E6"/>
    <w:rsid w:val="00721336"/>
    <w:rsid w:val="00766462"/>
    <w:rsid w:val="007A4000"/>
    <w:rsid w:val="007E2456"/>
    <w:rsid w:val="00856801"/>
    <w:rsid w:val="00911C83"/>
    <w:rsid w:val="00956620"/>
    <w:rsid w:val="0096064B"/>
    <w:rsid w:val="009C4882"/>
    <w:rsid w:val="009C4E29"/>
    <w:rsid w:val="009D3E03"/>
    <w:rsid w:val="00B20801"/>
    <w:rsid w:val="00B8044B"/>
    <w:rsid w:val="00BA0B1E"/>
    <w:rsid w:val="00C05990"/>
    <w:rsid w:val="00C12DB4"/>
    <w:rsid w:val="00C60A2C"/>
    <w:rsid w:val="00C65E59"/>
    <w:rsid w:val="00CA1613"/>
    <w:rsid w:val="00CD7E63"/>
    <w:rsid w:val="00DB1212"/>
    <w:rsid w:val="00E0084B"/>
    <w:rsid w:val="00E06E47"/>
    <w:rsid w:val="00E82A79"/>
    <w:rsid w:val="00ED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zh-CN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  <w:rPr>
      <w:lang w:eastAsia="zh-CN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semiHidden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semiHidden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  <w:rPr>
      <w:lang w:eastAsia="zh-CN"/>
    </w:rPr>
  </w:style>
  <w:style w:type="paragraph" w:styleId="23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1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1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1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Cell">
    <w:name w:val="ConsPlusCell"/>
    <w:rPr>
      <w:rFonts w:ascii="Arial" w:hAnsi="Arial"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character" w:customStyle="1" w:styleId="af3">
    <w:name w:val="Текст сноски Знак"/>
    <w:link w:val="af2"/>
    <w:semiHidden/>
  </w:style>
  <w:style w:type="paragraph" w:styleId="afa">
    <w:name w:val="Balloon Text"/>
    <w:basedOn w:val="a"/>
    <w:link w:val="afb"/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rPr>
      <w:rFonts w:ascii="Segoe UI" w:hAnsi="Segoe UI"/>
      <w:sz w:val="18"/>
      <w:szCs w:val="18"/>
    </w:rPr>
  </w:style>
  <w:style w:type="character" w:customStyle="1" w:styleId="afc">
    <w:name w:val="Основной текст_"/>
    <w:link w:val="12"/>
    <w:rPr>
      <w:sz w:val="19"/>
      <w:szCs w:val="19"/>
    </w:rPr>
  </w:style>
  <w:style w:type="paragraph" w:customStyle="1" w:styleId="12">
    <w:name w:val="Основной текст1"/>
    <w:basedOn w:val="a"/>
    <w:link w:val="afc"/>
    <w:pPr>
      <w:widowControl w:val="0"/>
      <w:spacing w:line="283" w:lineRule="auto"/>
      <w:ind w:firstLine="400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Шаракшинова ЕА</cp:lastModifiedBy>
  <cp:revision>18</cp:revision>
  <cp:lastPrinted>2026-03-10T10:00:00Z</cp:lastPrinted>
  <dcterms:created xsi:type="dcterms:W3CDTF">2026-02-06T03:11:00Z</dcterms:created>
  <dcterms:modified xsi:type="dcterms:W3CDTF">2026-04-03T04:12:00Z</dcterms:modified>
</cp:coreProperties>
</file>